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99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9795"/>
      </w:tblGrid>
      <w:tr w:rsidR="001A438F" w:rsidRPr="001A438F" w:rsidTr="003D4C12">
        <w:trPr>
          <w:trHeight w:val="1167"/>
        </w:trPr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A438F" w:rsidRPr="001A438F" w:rsidRDefault="001A438F" w:rsidP="003D4C12">
            <w:pPr>
              <w:spacing w:line="276" w:lineRule="auto"/>
              <w:ind w:left="342"/>
              <w:jc w:val="center"/>
              <w:rPr>
                <w:rFonts w:ascii="Book Antiqua" w:hAnsi="Book Antiqua" w:cstheme="minorHAnsi"/>
                <w:b/>
                <w:color w:val="000000"/>
              </w:rPr>
            </w:pPr>
            <w:r w:rsidRPr="001A438F">
              <w:rPr>
                <w:rFonts w:ascii="Book Antiqua" w:hAnsi="Book Antiqua"/>
                <w:noProof/>
              </w:rPr>
              <w:drawing>
                <wp:anchor distT="0" distB="0" distL="114300" distR="114300" simplePos="0" relativeHeight="251659264" behindDoc="0" locked="0" layoutInCell="1" allowOverlap="1" wp14:anchorId="315FCEBA" wp14:editId="438A7A6E">
                  <wp:simplePos x="0" y="0"/>
                  <wp:positionH relativeFrom="column">
                    <wp:posOffset>622300</wp:posOffset>
                  </wp:positionH>
                  <wp:positionV relativeFrom="paragraph">
                    <wp:posOffset>-55880</wp:posOffset>
                  </wp:positionV>
                  <wp:extent cx="728980" cy="569595"/>
                  <wp:effectExtent l="0" t="0" r="0" b="1905"/>
                  <wp:wrapNone/>
                  <wp:docPr id="1" name="Picture 1" descr="Description: 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569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A438F">
              <w:rPr>
                <w:rFonts w:ascii="Book Antiqua" w:hAnsi="Book Antiqua" w:cstheme="minorHAnsi"/>
                <w:b/>
                <w:color w:val="000000"/>
              </w:rPr>
              <w:t xml:space="preserve"> </w:t>
            </w:r>
          </w:p>
        </w:tc>
        <w:tc>
          <w:tcPr>
            <w:tcW w:w="97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438F" w:rsidRPr="001A438F" w:rsidRDefault="001A438F" w:rsidP="003D4C12">
            <w:pPr>
              <w:spacing w:line="276" w:lineRule="auto"/>
              <w:jc w:val="center"/>
              <w:rPr>
                <w:rFonts w:ascii="Book Antiqua" w:hAnsi="Book Antiqua" w:cstheme="minorHAnsi"/>
                <w:b/>
                <w:color w:val="000000"/>
              </w:rPr>
            </w:pPr>
            <w:r w:rsidRPr="001A438F">
              <w:rPr>
                <w:rFonts w:ascii="Book Antiqua" w:hAnsi="Book Antiqua" w:cstheme="minorHAnsi"/>
                <w:b/>
                <w:color w:val="000000"/>
              </w:rPr>
              <w:t>INDIA INTERNATIONAL SCHOOL-MANGAF</w:t>
            </w:r>
          </w:p>
          <w:p w:rsidR="001A438F" w:rsidRPr="001A438F" w:rsidRDefault="005917DE" w:rsidP="003D4C12">
            <w:pPr>
              <w:spacing w:line="276" w:lineRule="auto"/>
              <w:jc w:val="center"/>
              <w:rPr>
                <w:rFonts w:ascii="Book Antiqua" w:hAnsi="Book Antiqua" w:cstheme="minorHAnsi"/>
                <w:b/>
                <w:color w:val="000000"/>
              </w:rPr>
            </w:pPr>
            <w:r>
              <w:rPr>
                <w:rFonts w:ascii="Book Antiqua" w:hAnsi="Book Antiqua" w:cstheme="minorHAnsi"/>
                <w:b/>
                <w:color w:val="000000"/>
              </w:rPr>
              <w:t>HOLIDAY HOMEWORK– 2018-2019</w:t>
            </w:r>
            <w:bookmarkStart w:id="0" w:name="_GoBack"/>
            <w:bookmarkEnd w:id="0"/>
          </w:p>
          <w:p w:rsidR="001A438F" w:rsidRPr="001A438F" w:rsidRDefault="001A438F" w:rsidP="003D4C12">
            <w:pPr>
              <w:spacing w:line="276" w:lineRule="auto"/>
              <w:jc w:val="center"/>
              <w:rPr>
                <w:rFonts w:ascii="Book Antiqua" w:hAnsi="Book Antiqua" w:cstheme="minorHAnsi"/>
                <w:b/>
                <w:color w:val="000000"/>
                <w:u w:val="single"/>
              </w:rPr>
            </w:pPr>
            <w:r w:rsidRPr="001A438F">
              <w:rPr>
                <w:rFonts w:ascii="Book Antiqua" w:hAnsi="Book Antiqua" w:cstheme="minorHAnsi"/>
                <w:b/>
                <w:color w:val="000000"/>
                <w:u w:val="single"/>
              </w:rPr>
              <w:t>CLASS-XI</w:t>
            </w:r>
          </w:p>
          <w:p w:rsidR="001A438F" w:rsidRPr="001A438F" w:rsidRDefault="001A438F" w:rsidP="003D4C12">
            <w:pPr>
              <w:spacing w:line="276" w:lineRule="auto"/>
              <w:jc w:val="center"/>
              <w:rPr>
                <w:rFonts w:ascii="Book Antiqua" w:hAnsi="Book Antiqua" w:cstheme="minorHAnsi"/>
                <w:b/>
                <w:color w:val="000000"/>
                <w:u w:val="single"/>
              </w:rPr>
            </w:pPr>
            <w:r w:rsidRPr="001A438F">
              <w:rPr>
                <w:rFonts w:ascii="Book Antiqua" w:hAnsi="Book Antiqua" w:cstheme="minorHAnsi"/>
                <w:b/>
                <w:color w:val="000000"/>
                <w:u w:val="single"/>
              </w:rPr>
              <w:t>SUBJECT – MATHEMATICS</w:t>
            </w:r>
          </w:p>
          <w:p w:rsidR="001A438F" w:rsidRPr="001A438F" w:rsidRDefault="001A438F" w:rsidP="003D4C12">
            <w:pPr>
              <w:spacing w:line="276" w:lineRule="auto"/>
              <w:rPr>
                <w:rFonts w:ascii="Book Antiqua" w:hAnsi="Book Antiqua" w:cstheme="minorHAnsi"/>
                <w:color w:val="000000"/>
              </w:rPr>
            </w:pPr>
          </w:p>
        </w:tc>
      </w:tr>
    </w:tbl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eastAsiaTheme="minorEastAsia" w:hAnsi="Book Antiqua"/>
          <w:sz w:val="24"/>
          <w:szCs w:val="24"/>
        </w:rPr>
        <w:t>Solve sinxtanx-1=tanx-sinx.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hAnsi="Book Antiqua" w:cs="Times New Roman"/>
          <w:sz w:val="24"/>
          <w:szCs w:val="24"/>
        </w:rPr>
        <w:t xml:space="preserve">Prove that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cos8Acos5A-cos12Acos9A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sin8Acos5A+cos12Asin9A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=tan4A.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Solve 3tanx+cotx=5cosecx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Solve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2secθ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+tanθ=1.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Solve tanx+tan2x+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tanxtan2x=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e>
        </m:rad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S.T sin10sin50sin60sin70=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√3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If xcos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θ=ycos(θ+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) =z cos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(θ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+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),prove that yz+yx+xy=0.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P.T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func>
              <m:func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bidi="hi-IN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bidi="hi-IN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x+y</m:t>
                    </m:r>
                  </m:e>
                </m:d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bidi="hi-IN"/>
                  </w:rPr>
                </m:ctrlPr>
              </m:e>
            </m:func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-2sinx+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sin⁡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(x-y)</m:t>
            </m:r>
          </m:num>
          <m:den>
            <m:func>
              <m:funcPr>
                <m:ctrlPr>
                  <w:rPr>
                    <w:rFonts w:ascii="Cambria Math" w:eastAsiaTheme="minorEastAsia" w:hAnsi="Cambria Math" w:cs="Times New Roman"/>
                    <w:sz w:val="24"/>
                    <w:szCs w:val="24"/>
                    <w:lang w:bidi="hi-IN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lang w:bidi="hi-IN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x+y</m:t>
                    </m:r>
                  </m:e>
                </m:d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bidi="hi-IN"/>
                  </w:rPr>
                </m:ctrlPr>
              </m:e>
            </m:func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-2cosx+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cos⁡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(x-y)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=tanx.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Prove that cot4x (sin5x+sin3x)=cotx(sin5x-sin3x).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If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α,β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are distinct roots of a cos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θ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+6sin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θ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=c, prove that sin (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α+β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)=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2ab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If tan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bidi="hi-IN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1-e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1+e</m:t>
                </m:r>
              </m:den>
            </m:f>
          </m:e>
        </m:ra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tan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φ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,prove that cos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φ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cosθ-e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1-ecosθ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hAnsi="Book Antiqua" w:cs="Times New Roman"/>
          <w:sz w:val="24"/>
          <w:szCs w:val="24"/>
        </w:rPr>
        <w:t>Cos</w:t>
      </w:r>
      <w:r w:rsidRPr="001A438F">
        <w:rPr>
          <w:rFonts w:ascii="Book Antiqua" w:hAnsi="Book Antiqua" w:cs="Times New Roman"/>
          <w:sz w:val="24"/>
          <w:szCs w:val="24"/>
          <w:vertAlign w:val="superscript"/>
        </w:rPr>
        <w:t>2</w:t>
      </w:r>
      <w:r w:rsidRPr="001A438F">
        <w:rPr>
          <w:rFonts w:ascii="Book Antiqua" w:hAnsi="Book Antiqua" w:cs="Times New Roman"/>
          <w:sz w:val="24"/>
          <w:szCs w:val="24"/>
        </w:rPr>
        <w:t>A+cos</w:t>
      </w:r>
      <w:r w:rsidRPr="001A438F">
        <w:rPr>
          <w:rFonts w:ascii="Book Antiqua" w:hAnsi="Book Antiqua" w:cs="Times New Roman"/>
          <w:sz w:val="24"/>
          <w:szCs w:val="24"/>
          <w:vertAlign w:val="superscript"/>
        </w:rPr>
        <w:t>3</w:t>
      </w:r>
      <w:r w:rsidRPr="001A438F">
        <w:rPr>
          <w:rFonts w:ascii="Book Antiqua" w:hAnsi="Book Antiqua" w:cs="Times New Roman"/>
          <w:sz w:val="24"/>
          <w:szCs w:val="24"/>
        </w:rPr>
        <w:t>(120</w:t>
      </w:r>
      <m:oMath>
        <m:r>
          <w:rPr>
            <w:rFonts w:ascii="Cambria Math" w:hAnsi="Cambria Math" w:cs="Times New Roman"/>
            <w:sz w:val="24"/>
            <w:szCs w:val="24"/>
          </w:rPr>
          <m:t>°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+A)+cos</w:t>
      </w:r>
      <w:r w:rsidRPr="001A438F">
        <w:rPr>
          <w:rFonts w:ascii="Book Antiqua" w:eastAsiaTheme="minorEastAsia" w:hAnsi="Book Antiqua" w:cs="Times New Roman"/>
          <w:sz w:val="24"/>
          <w:szCs w:val="24"/>
          <w:vertAlign w:val="superscript"/>
        </w:rPr>
        <w:t>3</w:t>
      </w:r>
      <w:r w:rsidRPr="001A438F">
        <w:rPr>
          <w:rFonts w:ascii="Book Antiqua" w:eastAsiaTheme="minorEastAsia" w:hAnsi="Book Antiqua" w:cs="Times New Roman"/>
          <w:sz w:val="24"/>
          <w:szCs w:val="24"/>
        </w:rPr>
        <w:t>(240+A)=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cos3A.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Prove that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2+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  <w:lang w:bidi="hi-I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2+2cos4θ</m:t>
                </m:r>
              </m:e>
            </m:rad>
          </m:e>
        </m:ra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= 2cos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θ.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Prove that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sec8θ-1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sec4θ-1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tan8θ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tan2θ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Prove that; tan6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°tan42°tan66°tan78°=1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Prove that tan5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θ=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5tanθ-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cot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θ+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θ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1-10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θ+5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tan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θ</m:t>
            </m:r>
          </m:den>
        </m:f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Show that (i) cot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θ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- 3cot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3θ</m:t>
                </m:r>
              </m:num>
              <m:den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4sinθ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 xml:space="preserve"> 1+2cosθ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If a tan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α+btanβ=(a+b)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tan⁡</m:t>
        </m:r>
        <m:r>
          <w:rPr>
            <w:rFonts w:ascii="Cambria Math" w:eastAsiaTheme="minorEastAsia" w:hAnsi="Cambria Math" w:cs="Times New Roman"/>
            <w:sz w:val="24"/>
            <w:szCs w:val="24"/>
          </w:rPr>
          <m:t>(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α+β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, where,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α≠β,prove that acosβ=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bcos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If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 &amp; β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are acute angles such that tan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m-1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&amp; tan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β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2m-1</m:t>
            </m:r>
          </m:den>
        </m:f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ind w:left="360"/>
        <w:rPr>
          <w:rFonts w:ascii="Book Antiqua" w:eastAsiaTheme="minorEastAsia" w:hAnsi="Book Antiqua"/>
        </w:rPr>
      </w:pPr>
      <w:r w:rsidRPr="001A438F">
        <w:rPr>
          <w:rFonts w:ascii="Book Antiqua" w:eastAsiaTheme="minorEastAsia" w:hAnsi="Book Antiqua"/>
        </w:rPr>
        <w:t xml:space="preserve">     Then </w:t>
      </w:r>
      <m:oMath>
        <m:r>
          <w:rPr>
            <w:rFonts w:ascii="Cambria Math" w:eastAsiaTheme="minorEastAsia" w:hAnsi="Cambria Math"/>
          </w:rPr>
          <m:t>α-β</m:t>
        </m:r>
      </m:oMath>
      <w:r w:rsidRPr="001A438F">
        <w:rPr>
          <w:rFonts w:ascii="Book Antiqua" w:eastAsiaTheme="minorEastAsia" w:hAnsi="Book Antiqu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lang w:bidi="hi-IN"/>
              </w:rPr>
            </m:ctrlPr>
          </m:fPr>
          <m:num>
            <m:r>
              <w:rPr>
                <w:rFonts w:ascii="Cambria Math" w:eastAsiaTheme="minorEastAsia" w:hAnsi="Cambria Math"/>
              </w:rPr>
              <m:t>π</m:t>
            </m:r>
          </m:num>
          <m:den>
            <m:r>
              <w:rPr>
                <w:rFonts w:ascii="Cambria Math" w:eastAsiaTheme="minorEastAsia" w:hAnsi="Cambria Math"/>
              </w:rPr>
              <m:t>4</m:t>
            </m:r>
          </m:den>
        </m:f>
      </m:oMath>
      <w:r w:rsidRPr="001A438F">
        <w:rPr>
          <w:rFonts w:ascii="Book Antiqua" w:eastAsiaTheme="minorEastAsia" w:hAnsi="Book Antiqua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eastAsiaTheme="minorEastAsi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S.T (i) tan72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=tan18+2tan54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°</m:t>
        </m:r>
      </m:oMath>
    </w:p>
    <w:p w:rsidR="001A438F" w:rsidRPr="001A438F" w:rsidRDefault="001A438F" w:rsidP="001A438F">
      <w:pPr>
        <w:rPr>
          <w:rFonts w:ascii="Book Antiqua" w:eastAsiaTheme="minorEastAsia" w:hAnsi="Book Antiqua"/>
        </w:rPr>
      </w:pPr>
      <w:r w:rsidRPr="001A438F">
        <w:rPr>
          <w:rFonts w:ascii="Book Antiqua" w:eastAsiaTheme="minorEastAsia" w:hAnsi="Book Antiqua"/>
        </w:rPr>
        <w:t xml:space="preserve">                    (ii) Tan56</w:t>
      </w:r>
      <m:oMath>
        <m:r>
          <w:rPr>
            <w:rFonts w:ascii="Cambria Math" w:eastAsiaTheme="minorEastAsia" w:hAnsi="Cambria Math"/>
          </w:rPr>
          <m:t>°</m:t>
        </m:r>
      </m:oMath>
      <w:r w:rsidRPr="001A438F">
        <w:rPr>
          <w:rFonts w:ascii="Book Antiqua" w:eastAsiaTheme="minorEastAsia" w:hAnsi="Book Antiqua"/>
        </w:rPr>
        <w:t>=</w:t>
      </w:r>
      <m:oMath>
        <m:f>
          <m:fPr>
            <m:ctrlPr>
              <w:rPr>
                <w:rFonts w:ascii="Cambria Math" w:eastAsiaTheme="minorEastAsia" w:hAnsi="Cambria Math"/>
                <w:i/>
                <w:lang w:bidi="hi-IN"/>
              </w:rPr>
            </m:ctrlPr>
          </m:fPr>
          <m:num>
            <m:r>
              <w:rPr>
                <w:rFonts w:ascii="Cambria Math" w:eastAsiaTheme="minorEastAsia" w:hAnsi="Cambria Math"/>
              </w:rPr>
              <m:t>cos11°+sin11°</m:t>
            </m:r>
          </m:num>
          <m:den>
            <m:r>
              <w:rPr>
                <w:rFonts w:ascii="Cambria Math" w:eastAsiaTheme="minorEastAsia" w:hAnsi="Cambria Math"/>
              </w:rPr>
              <m:t>cos11°-sin11°</m:t>
            </m:r>
          </m:den>
        </m:f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S.T [1+cot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α-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sec⁡</m:t>
        </m:r>
        <m:r>
          <w:rPr>
            <w:rFonts w:ascii="Cambria Math" w:eastAsiaTheme="minorEastAsia" w:hAnsi="Cambria Math" w:cs="Times New Roman"/>
            <w:sz w:val="24"/>
            <w:szCs w:val="24"/>
          </w:rPr>
          <m:t>(α+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][1+cot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α+</m:t>
        </m:r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sec⁡</m:t>
        </m:r>
        <m:r>
          <w:rPr>
            <w:rFonts w:ascii="Cambria Math" w:eastAsiaTheme="minorEastAsia" w:hAnsi="Cambria Math" w:cs="Times New Roman"/>
            <w:sz w:val="24"/>
            <w:szCs w:val="24"/>
          </w:rPr>
          <m:t>(α+</m:t>
        </m:r>
        <m:f>
          <m:fPr>
            <m:type m:val="skw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π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)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]=2cot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α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sz w:val="24"/>
          <w:szCs w:val="24"/>
        </w:rPr>
      </w:pPr>
      <w:r w:rsidRPr="001A438F">
        <w:rPr>
          <w:rFonts w:ascii="Book Antiqua" w:hAnsi="Book Antiqua" w:cs="Times New Roman"/>
          <w:sz w:val="24"/>
          <w:szCs w:val="24"/>
        </w:rPr>
        <w:t>Prove that if A</w:t>
      </w:r>
      <m:oMath>
        <m:r>
          <w:rPr>
            <w:rFonts w:ascii="Cambria Math" w:hAnsi="Cambria Math" w:cs="Times New Roman"/>
            <w:sz w:val="24"/>
            <w:szCs w:val="24"/>
          </w:rPr>
          <m:t>⊆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, B</w:t>
      </w:r>
      <m:oMath>
        <m:r>
          <w:rPr>
            <w:rFonts w:ascii="Cambria Math" w:hAnsi="Cambria Math" w:cs="Times New Roman"/>
            <w:sz w:val="24"/>
            <w:szCs w:val="24"/>
          </w:rPr>
          <m:t>⊆</m:t>
        </m:r>
        <m:r>
          <w:rPr>
            <w:rFonts w:ascii="Cambria Math" w:eastAsiaTheme="minorEastAsia" w:hAnsi="Cambria Math" w:cs="Times New Roman"/>
            <w:sz w:val="24"/>
            <w:szCs w:val="24"/>
          </w:rPr>
          <m:t>C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, C</w:t>
      </w:r>
      <m:oMath>
        <m:r>
          <w:rPr>
            <w:rFonts w:ascii="Cambria Math" w:hAnsi="Cambria Math" w:cs="Times New Roman"/>
            <w:sz w:val="24"/>
            <w:szCs w:val="24"/>
          </w:rPr>
          <m:t>⊆</m:t>
        </m:r>
        <m:r>
          <w:rPr>
            <w:rFonts w:ascii="Cambria Math" w:eastAsiaTheme="minorEastAsia" w:hAnsi="Cambria Math" w:cs="Times New Roman"/>
            <w:sz w:val="24"/>
            <w:szCs w:val="24"/>
          </w:rPr>
          <m:t>A⇨</m:t>
        </m:r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A=C.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b/>
          <w:bCs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Two finite sets have m &amp; n sets. The number of subsets of the first set is ½</w:t>
      </w:r>
      <w:r w:rsidRPr="001A438F">
        <w:rPr>
          <w:rFonts w:ascii="Book Antiqua" w:eastAsiaTheme="minorEastAsia" w:hAnsi="Book Antiqua" w:cs="Times New Roman"/>
          <w:sz w:val="24"/>
          <w:szCs w:val="24"/>
          <w:vertAlign w:val="subscript"/>
        </w:rPr>
        <w:t xml:space="preserve"> </w:t>
      </w:r>
      <w:r w:rsidRPr="001A438F">
        <w:rPr>
          <w:rFonts w:ascii="Book Antiqua" w:eastAsiaTheme="minorEastAsia" w:hAnsi="Book Antiqua" w:cs="Times New Roman"/>
          <w:sz w:val="24"/>
          <w:szCs w:val="24"/>
        </w:rPr>
        <w:t>more than that of the second set. Find the value of m &amp; n.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b/>
          <w:bCs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lastRenderedPageBreak/>
        <w:t>Let A=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3,6,9,12,15,18,21</m:t>
            </m:r>
          </m:e>
        </m: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, B=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4,8,12,16,20</m:t>
            </m:r>
          </m:e>
        </m: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C=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2,4,6,8,10,12,14,16</m:t>
            </m:r>
          </m:e>
        </m: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 xml:space="preserve"> and D= </w:t>
      </w:r>
      <m:oMath>
        <m:d>
          <m:dPr>
            <m:begChr m:val="{"/>
            <m:endChr m:val="}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bidi="hi-IN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5,10,15,20</m:t>
            </m:r>
          </m:e>
        </m:d>
      </m:oMath>
      <w:r w:rsidRPr="001A438F">
        <w:rPr>
          <w:rFonts w:ascii="Book Antiqua" w:eastAsiaTheme="minorEastAsia" w:hAnsi="Book Antiqua" w:cs="Times New Roman"/>
          <w:sz w:val="24"/>
          <w:szCs w:val="24"/>
        </w:rPr>
        <w:t>. Find (i) A-B, (ii) A-C , (iii) A-D , (iv) B-A , (v) C-A , (vi) D-A , (vii) B-C , (viii) B-D , (ix) C-B , (x) D-B , (xi) C-D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 w:cs="Times New Roman"/>
          <w:b/>
          <w:bCs/>
          <w:sz w:val="24"/>
          <w:szCs w:val="24"/>
        </w:rPr>
      </w:pPr>
      <w:r w:rsidRPr="001A438F">
        <w:rPr>
          <w:rFonts w:ascii="Book Antiqua" w:eastAsiaTheme="minorEastAsia" w:hAnsi="Book Antiqua" w:cs="Times New Roman"/>
          <w:sz w:val="24"/>
          <w:szCs w:val="24"/>
        </w:rPr>
        <w:t>In the survey of 100 person it was found that 28 read magazine A, 30 read magazine B , 42 read magazine C ,8 read magazine A and B, 10 read magazine A and C, 5 read magazine B and C, 3 read all three magazines?</w:t>
      </w:r>
    </w:p>
    <w:p w:rsidR="001A438F" w:rsidRPr="001A438F" w:rsidRDefault="001A438F" w:rsidP="001A438F">
      <w:pPr>
        <w:ind w:left="720"/>
        <w:rPr>
          <w:rFonts w:ascii="Book Antiqua" w:hAnsi="Book Antiqua"/>
          <w:b/>
          <w:bCs/>
        </w:rPr>
      </w:pPr>
      <w:r w:rsidRPr="001A438F">
        <w:rPr>
          <w:rFonts w:ascii="Book Antiqua" w:eastAsiaTheme="minorEastAsia" w:hAnsi="Book Antiqua"/>
        </w:rPr>
        <w:t>(i)How many read none of the three magazines?</w:t>
      </w:r>
    </w:p>
    <w:p w:rsidR="001A438F" w:rsidRPr="001A438F" w:rsidRDefault="001A438F" w:rsidP="001A438F">
      <w:pPr>
        <w:ind w:left="720"/>
        <w:rPr>
          <w:rFonts w:ascii="Book Antiqua" w:hAnsi="Book Antiqua"/>
          <w:b/>
          <w:bCs/>
        </w:rPr>
      </w:pPr>
      <w:r w:rsidRPr="001A438F">
        <w:rPr>
          <w:rFonts w:ascii="Book Antiqua" w:eastAsiaTheme="minorEastAsia" w:hAnsi="Book Antiqua"/>
        </w:rPr>
        <w:t>(ii)How many read magazine C only?</w:t>
      </w:r>
    </w:p>
    <w:p w:rsidR="001A438F" w:rsidRPr="001A438F" w:rsidRDefault="001A438F" w:rsidP="001A438F">
      <w:pPr>
        <w:rPr>
          <w:rFonts w:ascii="Book Antiqua" w:eastAsiaTheme="minorEastAsia" w:hAnsi="Book Antiqua"/>
        </w:rPr>
      </w:pPr>
      <w:r w:rsidRPr="001A438F">
        <w:rPr>
          <w:rFonts w:ascii="Book Antiqua" w:eastAsiaTheme="minorEastAsia" w:hAnsi="Book Antiqua"/>
        </w:rPr>
        <w:t xml:space="preserve">           (iii)How many read magazine A only?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b/>
          <w:bCs/>
          <w:sz w:val="24"/>
          <w:szCs w:val="24"/>
        </w:rPr>
      </w:pPr>
      <w:r w:rsidRPr="001A438F">
        <w:rPr>
          <w:rFonts w:ascii="Book Antiqua" w:eastAsiaTheme="minorEastAsia" w:hAnsi="Book Antiqua"/>
          <w:sz w:val="24"/>
          <w:szCs w:val="24"/>
        </w:rPr>
        <w:t>In a survey it was found that 21 people liked product A, 26 liked B &amp; 29 liked product C. 14 people liked product A&amp;B;12 people liked product C&amp;A;14 people liked product B&amp;C and 3 liked all three products . find how many liked product C only.?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hAnsi="Book Antiqua"/>
          <w:sz w:val="24"/>
          <w:szCs w:val="24"/>
        </w:rPr>
        <w:t>A class has 175 students.  The following description gives the number of students studying one or more of the subjects in this class.</w:t>
      </w:r>
    </w:p>
    <w:p w:rsidR="001A438F" w:rsidRPr="001A438F" w:rsidRDefault="001A438F" w:rsidP="001A438F">
      <w:pPr>
        <w:ind w:left="975"/>
        <w:rPr>
          <w:rFonts w:ascii="Book Antiqua" w:hAnsi="Book Antiqua"/>
        </w:rPr>
      </w:pPr>
      <w:r w:rsidRPr="001A438F">
        <w:rPr>
          <w:rFonts w:ascii="Book Antiqua" w:hAnsi="Book Antiqua"/>
        </w:rPr>
        <w:t>Mathematics 100; Physics 70; Chemistry 46; Mathematics and Physics 30;     Mathematics and chemistry 28; physics and chemistry 23; Mathematics, Physics and Chemistry 18.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hAnsi="Book Antiqua"/>
          <w:sz w:val="24"/>
          <w:szCs w:val="24"/>
        </w:rPr>
        <w:t xml:space="preserve">Find </w:t>
      </w:r>
      <w:r w:rsidRPr="001A438F">
        <w:rPr>
          <w:rFonts w:ascii="Book Antiqua" w:hAnsi="Book Antiqua"/>
          <w:sz w:val="24"/>
          <w:szCs w:val="24"/>
        </w:rPr>
        <w:tab/>
        <w:t>(i) how many students are enrolled in Mathematics alone; Physics      alone and Chemistry alone</w:t>
      </w:r>
    </w:p>
    <w:p w:rsidR="001A438F" w:rsidRPr="001A438F" w:rsidRDefault="001A438F" w:rsidP="001A438F">
      <w:pPr>
        <w:ind w:left="1440" w:hanging="720"/>
        <w:rPr>
          <w:rFonts w:ascii="Book Antiqua" w:hAnsi="Book Antiqua"/>
        </w:rPr>
      </w:pPr>
      <w:r w:rsidRPr="001A438F">
        <w:rPr>
          <w:rFonts w:ascii="Book Antiqua" w:hAnsi="Book Antiqua"/>
        </w:rPr>
        <w:tab/>
        <w:t>(ii)  the number of students who have not offered any of these subjects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ind w:left="900"/>
        <w:rPr>
          <w:rFonts w:ascii="Book Antiqua" w:hAnsi="Book Antiqua" w:cs="Times New Roman"/>
          <w:sz w:val="24"/>
          <w:szCs w:val="24"/>
        </w:rPr>
      </w:pPr>
      <w:r w:rsidRPr="001A438F">
        <w:rPr>
          <w:rFonts w:ascii="Book Antiqua" w:hAnsi="Book Antiqua" w:cs="Times New Roman"/>
          <w:sz w:val="24"/>
          <w:szCs w:val="24"/>
        </w:rPr>
        <w:t xml:space="preserve">Using Venn diagram, prove the following </w:t>
      </w:r>
    </w:p>
    <w:p w:rsidR="001A438F" w:rsidRPr="001A438F" w:rsidRDefault="001A438F" w:rsidP="001A438F">
      <w:pPr>
        <w:tabs>
          <w:tab w:val="left" w:pos="1209"/>
        </w:tabs>
        <w:rPr>
          <w:rFonts w:ascii="Book Antiqua" w:hAnsi="Book Antiqua"/>
          <w:b/>
        </w:rPr>
      </w:pPr>
      <w:r w:rsidRPr="001A438F">
        <w:rPr>
          <w:rFonts w:ascii="Book Antiqua" w:hAnsi="Book Antiqua"/>
        </w:rPr>
        <w:tab/>
        <w:t xml:space="preserve">(i) </w:t>
      </w:r>
      <w:r w:rsidRPr="001A438F">
        <w:rPr>
          <w:rFonts w:ascii="Book Antiqua" w:hAnsi="Book Antiqua"/>
          <w:b/>
        </w:rPr>
        <w:t xml:space="preserve">A </w:t>
      </w:r>
      <m:oMath>
        <m:r>
          <m:rPr>
            <m:sty m:val="bi"/>
          </m:rPr>
          <w:rPr>
            <w:rFonts w:ascii="Cambria Math" w:hAnsi="Cambria Math"/>
          </w:rPr>
          <m:t>∪</m:t>
        </m:r>
      </m:oMath>
      <w:r w:rsidRPr="001A438F">
        <w:rPr>
          <w:rFonts w:ascii="Book Antiqua" w:eastAsiaTheme="minorEastAsia" w:hAnsi="Book Antiqua"/>
          <w:b/>
        </w:rPr>
        <w:t xml:space="preserve"> (B</w:t>
      </w:r>
      <m:oMath>
        <m:r>
          <m:rPr>
            <m:sty m:val="bi"/>
          </m:rPr>
          <w:rPr>
            <w:rFonts w:ascii="Cambria Math" w:eastAsiaTheme="minorEastAsia" w:hAnsi="Cambria Math"/>
          </w:rPr>
          <m:t>∩</m:t>
        </m:r>
      </m:oMath>
      <w:r w:rsidRPr="001A438F">
        <w:rPr>
          <w:rFonts w:ascii="Book Antiqua" w:eastAsiaTheme="minorEastAsia" w:hAnsi="Book Antiqua"/>
          <w:b/>
        </w:rPr>
        <w:t>C) = (A</w:t>
      </w:r>
      <m:oMath>
        <m:r>
          <m:rPr>
            <m:sty m:val="bi"/>
          </m:rPr>
          <w:rPr>
            <w:rFonts w:ascii="Cambria Math" w:eastAsiaTheme="minorEastAsia" w:hAnsi="Cambria Math"/>
          </w:rPr>
          <m:t>∪B) ∩(A∪C)</m:t>
        </m:r>
      </m:oMath>
    </w:p>
    <w:p w:rsidR="001A438F" w:rsidRPr="001A438F" w:rsidRDefault="001A438F" w:rsidP="001A438F">
      <w:pPr>
        <w:tabs>
          <w:tab w:val="left" w:pos="1209"/>
        </w:tabs>
        <w:rPr>
          <w:rFonts w:ascii="Book Antiqua" w:hAnsi="Book Antiqua"/>
          <w:b/>
        </w:rPr>
      </w:pPr>
      <w:r w:rsidRPr="001A438F">
        <w:rPr>
          <w:rFonts w:ascii="Book Antiqua" w:hAnsi="Book Antiqua"/>
        </w:rPr>
        <w:tab/>
        <w:t xml:space="preserve">(ii) </w:t>
      </w:r>
      <w:r w:rsidRPr="001A438F">
        <w:rPr>
          <w:rFonts w:ascii="Book Antiqua" w:hAnsi="Book Antiqua"/>
          <w:b/>
        </w:rPr>
        <w:t>A</w:t>
      </w:r>
      <m:oMath>
        <m:r>
          <m:rPr>
            <m:sty m:val="bi"/>
          </m:rPr>
          <w:rPr>
            <w:rFonts w:ascii="Cambria Math" w:hAnsi="Cambria Math"/>
          </w:rPr>
          <m:t>∩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B∪C</m:t>
            </m:r>
          </m:e>
        </m:d>
        <m:r>
          <m:rPr>
            <m:sty m:val="bi"/>
          </m:rPr>
          <w:rPr>
            <w:rFonts w:ascii="Cambria Math" w:hAnsi="Cambria Math"/>
          </w:rPr>
          <m:t>=(A∩B)∪(A∩C)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eastAsiaTheme="minorEastAsia" w:hAnsi="Book Antiqua"/>
          <w:sz w:val="24"/>
          <w:szCs w:val="24"/>
        </w:rPr>
        <w:t>Solve the following inequalities graphically.</w:t>
      </w:r>
    </w:p>
    <w:p w:rsidR="001A438F" w:rsidRPr="001A438F" w:rsidRDefault="001A438F" w:rsidP="001A438F">
      <w:pPr>
        <w:tabs>
          <w:tab w:val="left" w:pos="3480"/>
        </w:tabs>
        <w:rPr>
          <w:rFonts w:ascii="Book Antiqua" w:hAnsi="Book Antiqua"/>
        </w:rPr>
      </w:pPr>
      <w:r w:rsidRPr="001A438F">
        <w:rPr>
          <w:rFonts w:ascii="Book Antiqua" w:hAnsi="Book Antiqua"/>
        </w:rPr>
        <w:tab/>
        <w:t>2x +y</w:t>
      </w:r>
      <m:oMath>
        <m:r>
          <w:rPr>
            <w:rFonts w:ascii="Cambria Math" w:hAnsi="Cambria Math"/>
          </w:rPr>
          <m:t xml:space="preserve"> ≤</m:t>
        </m:r>
      </m:oMath>
      <w:r w:rsidRPr="001A438F">
        <w:rPr>
          <w:rFonts w:ascii="Book Antiqua" w:eastAsiaTheme="minorEastAsia" w:hAnsi="Book Antiqua"/>
        </w:rPr>
        <w:t xml:space="preserve"> 24</w:t>
      </w:r>
    </w:p>
    <w:p w:rsidR="001A438F" w:rsidRPr="001A438F" w:rsidRDefault="001A438F" w:rsidP="001A438F">
      <w:pPr>
        <w:tabs>
          <w:tab w:val="left" w:pos="3480"/>
        </w:tabs>
        <w:rPr>
          <w:rFonts w:ascii="Book Antiqua" w:hAnsi="Book Antiqua"/>
        </w:rPr>
      </w:pPr>
      <w:r w:rsidRPr="001A438F">
        <w:rPr>
          <w:rFonts w:ascii="Book Antiqua" w:hAnsi="Book Antiqua"/>
        </w:rPr>
        <w:tab/>
        <w:t xml:space="preserve">x  + y </w:t>
      </w:r>
      <m:oMath>
        <m:r>
          <w:rPr>
            <w:rFonts w:ascii="Cambria Math" w:hAnsi="Cambria Math"/>
          </w:rPr>
          <m:t>≤</m:t>
        </m:r>
      </m:oMath>
      <w:r w:rsidRPr="001A438F">
        <w:rPr>
          <w:rFonts w:ascii="Book Antiqua" w:eastAsiaTheme="minorEastAsia" w:hAnsi="Book Antiqua"/>
        </w:rPr>
        <w:t xml:space="preserve"> 11</w:t>
      </w:r>
    </w:p>
    <w:p w:rsidR="001A438F" w:rsidRPr="001A438F" w:rsidRDefault="001A438F" w:rsidP="001A438F">
      <w:pPr>
        <w:tabs>
          <w:tab w:val="left" w:pos="3480"/>
        </w:tabs>
        <w:rPr>
          <w:rFonts w:ascii="Book Antiqua" w:hAnsi="Book Antiqua"/>
        </w:rPr>
      </w:pPr>
      <w:r w:rsidRPr="001A438F">
        <w:rPr>
          <w:rFonts w:ascii="Book Antiqua" w:hAnsi="Book Antiqua"/>
        </w:rPr>
        <w:tab/>
        <w:t>2x + 5y</w:t>
      </w:r>
      <m:oMath>
        <m:r>
          <w:rPr>
            <w:rFonts w:ascii="Cambria Math" w:hAnsi="Cambria Math"/>
          </w:rPr>
          <m:t>≤</m:t>
        </m:r>
      </m:oMath>
      <w:r w:rsidRPr="001A438F">
        <w:rPr>
          <w:rFonts w:ascii="Book Antiqua" w:eastAsiaTheme="minorEastAsia" w:hAnsi="Book Antiqua"/>
        </w:rPr>
        <w:t>40, x</w:t>
      </w:r>
      <m:oMath>
        <m:r>
          <w:rPr>
            <w:rFonts w:ascii="Cambria Math" w:eastAsiaTheme="minorEastAsia" w:hAnsi="Cambria Math"/>
          </w:rPr>
          <m:t>≥0</m:t>
        </m:r>
      </m:oMath>
      <w:r w:rsidRPr="001A438F">
        <w:rPr>
          <w:rFonts w:ascii="Book Antiqua" w:eastAsiaTheme="minorEastAsia" w:hAnsi="Book Antiqua"/>
        </w:rPr>
        <w:t>, y</w:t>
      </w:r>
      <m:oMath>
        <m:r>
          <w:rPr>
            <w:rFonts w:ascii="Cambria Math" w:eastAsiaTheme="minorEastAsia" w:hAnsi="Cambria Math"/>
          </w:rPr>
          <m:t>≥0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hAnsi="Book Antiqua"/>
          <w:sz w:val="24"/>
          <w:szCs w:val="24"/>
        </w:rPr>
        <w:t xml:space="preserve">Solve the following inequalities graphically </w:t>
      </w:r>
    </w:p>
    <w:p w:rsidR="001A438F" w:rsidRPr="001A438F" w:rsidRDefault="001A438F" w:rsidP="001A438F">
      <w:pPr>
        <w:tabs>
          <w:tab w:val="left" w:pos="3525"/>
        </w:tabs>
        <w:rPr>
          <w:rFonts w:ascii="Book Antiqua" w:hAnsi="Book Antiqua"/>
        </w:rPr>
      </w:pPr>
      <w:r w:rsidRPr="001A438F">
        <w:rPr>
          <w:rFonts w:ascii="Book Antiqua" w:hAnsi="Book Antiqua"/>
        </w:rPr>
        <w:tab/>
        <w:t xml:space="preserve">x+ 2y </w:t>
      </w:r>
      <m:oMath>
        <m:r>
          <w:rPr>
            <w:rFonts w:ascii="Cambria Math" w:hAnsi="Cambria Math"/>
          </w:rPr>
          <m:t xml:space="preserve">≤ </m:t>
        </m:r>
      </m:oMath>
      <w:r w:rsidRPr="001A438F">
        <w:rPr>
          <w:rFonts w:ascii="Book Antiqua" w:eastAsiaTheme="minorEastAsia" w:hAnsi="Book Antiqua"/>
        </w:rPr>
        <w:t>10</w:t>
      </w:r>
    </w:p>
    <w:p w:rsidR="001A438F" w:rsidRPr="001A438F" w:rsidRDefault="001A438F" w:rsidP="001A438F">
      <w:pPr>
        <w:tabs>
          <w:tab w:val="left" w:pos="3525"/>
        </w:tabs>
        <w:rPr>
          <w:rFonts w:ascii="Book Antiqua" w:hAnsi="Book Antiqua"/>
        </w:rPr>
      </w:pPr>
      <w:r w:rsidRPr="001A438F">
        <w:rPr>
          <w:rFonts w:ascii="Book Antiqua" w:hAnsi="Book Antiqua"/>
        </w:rPr>
        <w:tab/>
        <w:t xml:space="preserve">x + y </w:t>
      </w:r>
      <m:oMath>
        <m:r>
          <w:rPr>
            <w:rFonts w:ascii="Cambria Math" w:eastAsiaTheme="minorEastAsia" w:hAnsi="Cambria Math"/>
          </w:rPr>
          <m:t>≥1</m:t>
        </m:r>
      </m:oMath>
    </w:p>
    <w:p w:rsidR="001A438F" w:rsidRPr="001A438F" w:rsidRDefault="001A438F" w:rsidP="001A438F">
      <w:pPr>
        <w:tabs>
          <w:tab w:val="left" w:pos="3525"/>
        </w:tabs>
        <w:rPr>
          <w:rFonts w:ascii="Book Antiqua" w:eastAsiaTheme="minorEastAsia" w:hAnsi="Book Antiqua"/>
        </w:rPr>
      </w:pPr>
      <w:r w:rsidRPr="001A438F">
        <w:rPr>
          <w:rFonts w:ascii="Book Antiqua" w:hAnsi="Book Antiqua"/>
        </w:rPr>
        <w:tab/>
        <w:t xml:space="preserve">x – y </w:t>
      </w:r>
      <m:oMath>
        <m:r>
          <w:rPr>
            <w:rFonts w:ascii="Cambria Math" w:hAnsi="Cambria Math"/>
          </w:rPr>
          <m:t>≤</m:t>
        </m:r>
      </m:oMath>
      <w:r w:rsidRPr="001A438F">
        <w:rPr>
          <w:rFonts w:ascii="Book Antiqua" w:eastAsiaTheme="minorEastAsia" w:hAnsi="Book Antiqua"/>
        </w:rPr>
        <w:t xml:space="preserve"> 0, x</w:t>
      </w:r>
      <m:oMath>
        <m:r>
          <w:rPr>
            <w:rFonts w:ascii="Cambria Math" w:eastAsiaTheme="minorEastAsia" w:hAnsi="Cambria Math"/>
          </w:rPr>
          <m:t>≥0</m:t>
        </m:r>
      </m:oMath>
      <w:r w:rsidRPr="001A438F">
        <w:rPr>
          <w:rFonts w:ascii="Book Antiqua" w:eastAsiaTheme="minorEastAsia" w:hAnsi="Book Antiqua"/>
        </w:rPr>
        <w:t>, y</w:t>
      </w:r>
      <m:oMath>
        <m:r>
          <w:rPr>
            <w:rFonts w:ascii="Cambria Math" w:eastAsiaTheme="minorEastAsia" w:hAnsi="Cambria Math"/>
          </w:rPr>
          <m:t>≥0</m:t>
        </m:r>
      </m:oMath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hAnsi="Book Antiqua"/>
          <w:sz w:val="24"/>
          <w:szCs w:val="24"/>
        </w:rPr>
        <w:t xml:space="preserve">Prove that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x</m:t>
        </m:r>
      </m:oMath>
      <w:r w:rsidRPr="001A438F">
        <w:rPr>
          <w:rFonts w:ascii="Book Antiqua" w:eastAsiaTheme="minorEastAsia" w:hAnsi="Book Antiqua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+x</m:t>
            </m:r>
          </m:e>
        </m:d>
      </m:oMath>
      <w:r w:rsidRPr="001A438F">
        <w:rPr>
          <w:rFonts w:ascii="Book Antiqua" w:eastAsiaTheme="minorEastAsia" w:hAnsi="Book Antiqua"/>
          <w:sz w:val="24"/>
          <w:szCs w:val="24"/>
        </w:rPr>
        <w:t xml:space="preserve">  +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sin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4π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eastAsiaTheme="minorEastAsia" w:hAnsi="Cambria Math"/>
                <w:sz w:val="24"/>
                <w:szCs w:val="24"/>
              </w:rPr>
              <m:t>+x</m:t>
            </m:r>
          </m:e>
        </m:d>
      </m:oMath>
      <w:r w:rsidRPr="001A438F">
        <w:rPr>
          <w:rFonts w:ascii="Book Antiqua" w:eastAsiaTheme="minorEastAsia" w:hAnsi="Book Antiqua"/>
          <w:sz w:val="24"/>
          <w:szCs w:val="24"/>
        </w:rPr>
        <w:t xml:space="preserve"> = -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1A438F">
        <w:rPr>
          <w:rFonts w:ascii="Book Antiqua" w:eastAsiaTheme="minorEastAsia" w:hAnsi="Book Antiqua"/>
          <w:sz w:val="24"/>
          <w:szCs w:val="24"/>
        </w:rPr>
        <w:t xml:space="preserve"> sin 3x</w:t>
      </w:r>
    </w:p>
    <w:p w:rsidR="001A438F" w:rsidRPr="001A438F" w:rsidRDefault="001A438F" w:rsidP="001A438F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1A438F">
        <w:rPr>
          <w:rFonts w:ascii="Book Antiqua" w:eastAsiaTheme="minorEastAsia" w:hAnsi="Book Antiqua"/>
          <w:sz w:val="24"/>
          <w:szCs w:val="24"/>
        </w:rPr>
        <w:t xml:space="preserve">Find sin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1A438F">
        <w:rPr>
          <w:rFonts w:ascii="Book Antiqua" w:eastAsiaTheme="minorEastAsia" w:hAnsi="Book Antiqua"/>
          <w:sz w:val="24"/>
          <w:szCs w:val="24"/>
        </w:rPr>
        <w:t xml:space="preserve">, cos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1A438F">
        <w:rPr>
          <w:rFonts w:ascii="Book Antiqua" w:eastAsiaTheme="minorEastAsia" w:hAnsi="Book Antiqua"/>
          <w:sz w:val="24"/>
          <w:szCs w:val="24"/>
        </w:rPr>
        <w:t xml:space="preserve"> and tan 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1A438F">
        <w:rPr>
          <w:rFonts w:ascii="Book Antiqua" w:eastAsiaTheme="minorEastAsia" w:hAnsi="Book Antiqua"/>
          <w:sz w:val="24"/>
          <w:szCs w:val="24"/>
        </w:rPr>
        <w:t xml:space="preserve"> if sin x =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</m:oMath>
      <w:r w:rsidRPr="001A438F">
        <w:rPr>
          <w:rFonts w:ascii="Book Antiqua" w:eastAsiaTheme="minorEastAsia" w:hAnsi="Book Antiqua"/>
          <w:sz w:val="24"/>
          <w:szCs w:val="24"/>
        </w:rPr>
        <w:t>, x is in quadrant II</w:t>
      </w:r>
    </w:p>
    <w:p w:rsidR="001A438F" w:rsidRPr="001A438F" w:rsidRDefault="001A438F" w:rsidP="001A438F">
      <w:pPr>
        <w:tabs>
          <w:tab w:val="left" w:pos="3525"/>
        </w:tabs>
        <w:ind w:left="360"/>
        <w:rPr>
          <w:rFonts w:ascii="Book Antiqua" w:hAnsi="Book Antiqua"/>
        </w:rPr>
      </w:pPr>
    </w:p>
    <w:p w:rsidR="001A438F" w:rsidRPr="001A438F" w:rsidRDefault="001A438F" w:rsidP="001A438F">
      <w:pPr>
        <w:ind w:left="360"/>
        <w:rPr>
          <w:rFonts w:ascii="Book Antiqua" w:hAnsi="Book Antiqua"/>
        </w:rPr>
      </w:pPr>
    </w:p>
    <w:p w:rsidR="001A438F" w:rsidRPr="001A438F" w:rsidRDefault="001A438F" w:rsidP="001A438F">
      <w:pPr>
        <w:ind w:left="360"/>
        <w:rPr>
          <w:rFonts w:ascii="Book Antiqua" w:hAnsi="Book Antiqua"/>
        </w:rPr>
      </w:pPr>
    </w:p>
    <w:sectPr w:rsidR="001A438F" w:rsidRPr="001A4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2872"/>
    <w:multiLevelType w:val="hybridMultilevel"/>
    <w:tmpl w:val="A830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768CC"/>
    <w:multiLevelType w:val="hybridMultilevel"/>
    <w:tmpl w:val="1FEE5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6690"/>
    <w:multiLevelType w:val="hybridMultilevel"/>
    <w:tmpl w:val="F6166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C7AAA"/>
    <w:multiLevelType w:val="hybridMultilevel"/>
    <w:tmpl w:val="DD62A1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A68C6"/>
    <w:multiLevelType w:val="hybridMultilevel"/>
    <w:tmpl w:val="902C5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D6438"/>
    <w:multiLevelType w:val="hybridMultilevel"/>
    <w:tmpl w:val="EA4645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77588"/>
    <w:multiLevelType w:val="hybridMultilevel"/>
    <w:tmpl w:val="D22C6C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8F"/>
    <w:rsid w:val="001A438F"/>
    <w:rsid w:val="005917DE"/>
    <w:rsid w:val="00C3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38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3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43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38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502</Words>
  <Characters>2864</Characters>
  <Application>Microsoft Office Word</Application>
  <DocSecurity>0</DocSecurity>
  <Lines>23</Lines>
  <Paragraphs>6</Paragraphs>
  <ScaleCrop>false</ScaleCrop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Sadiqpc</dc:creator>
  <cp:lastModifiedBy>Sadiqpc</cp:lastModifiedBy>
  <cp:revision>3</cp:revision>
  <dcterms:created xsi:type="dcterms:W3CDTF">2017-06-07T06:15:00Z</dcterms:created>
  <dcterms:modified xsi:type="dcterms:W3CDTF">2018-06-06T19:58:00Z</dcterms:modified>
</cp:coreProperties>
</file>